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B4" w:rsidRDefault="008961B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TÜRK HALK OYUNLARI BÖLÜMÜ</w:t>
      </w: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201</w:t>
      </w:r>
      <w:r w:rsidR="004D43C4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8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/201</w:t>
      </w:r>
      <w:r w:rsidR="004D43C4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9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ÖĞRETİM YILI</w:t>
      </w:r>
    </w:p>
    <w:p w:rsidR="009C5C88" w:rsidRPr="007819E1" w:rsidRDefault="004D43C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GÜZ</w:t>
      </w:r>
      <w:r w:rsidR="002A7343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YARIYILI </w:t>
      </w:r>
      <w:r w:rsidR="00F372B9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="002A7343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9C5C88" w:rsidRPr="007819E1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I. SINIF</w:t>
      </w: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44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3827"/>
        <w:gridCol w:w="2552"/>
      </w:tblGrid>
      <w:tr w:rsidR="009C5C88" w:rsidRPr="002A7343" w:rsidTr="00433842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C96B28" w:rsidRPr="002A7343" w:rsidTr="00735190">
        <w:trPr>
          <w:trHeight w:val="37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02.01.2019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Ç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ALGI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96B28" w:rsidRPr="002A7343" w:rsidTr="00C96B28">
        <w:trPr>
          <w:trHeight w:val="344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04.01.2019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6B28" w:rsidRPr="002A7343" w:rsidRDefault="00C96B28" w:rsidP="00C96B28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BALE EGZERSİZLERİ I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6B28" w:rsidRPr="002A7343" w:rsidRDefault="00C96B28" w:rsidP="00106D44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</w:t>
            </w:r>
            <w:r w:rsidR="00106D44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OÇ. </w:t>
            </w:r>
            <w:r w:rsidRPr="002A7343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KEREM CENK YILMAZ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96B28" w:rsidRPr="002A7343" w:rsidTr="00502F86">
        <w:trPr>
          <w:trHeight w:val="28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08.01.2019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OYUNLARI TEORİ VE UYGULAMALARI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THO KOMİSYONU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96B28" w:rsidRPr="002A7343" w:rsidTr="00433842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BİLGİSİ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106D44" w:rsidP="00106D4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OÇ. </w:t>
            </w:r>
            <w:r w:rsidRPr="002A7343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KEREM CENK YILMAZ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96B28" w:rsidRPr="002A7343" w:rsidTr="00433842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ED7FA9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</w:t>
            </w:r>
            <w:r w:rsidR="00C96B28"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MİOY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MIOY KOMİSYONU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96B28" w:rsidRPr="002A7343" w:rsidTr="005D1E45">
        <w:trPr>
          <w:trHeight w:val="2061"/>
          <w:jc w:val="center"/>
        </w:trPr>
        <w:tc>
          <w:tcPr>
            <w:tcW w:w="14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C96B2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GİRİŞİMCİLİK VE PROJE YÖNETİMİ</w:t>
                  </w:r>
                </w:p>
              </w:tc>
            </w:tr>
            <w:tr w:rsidR="00C96B2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</w:tc>
            </w:tr>
            <w:tr w:rsidR="00C96B2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C96B2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İLETİŞİM TEKNİKLERİ</w:t>
                  </w:r>
                </w:p>
              </w:tc>
            </w:tr>
            <w:tr w:rsidR="00C96B2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C96B2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C96B2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C96B2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C96B2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C96B2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C96B2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C96B28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C96B28" w:rsidRDefault="00C96B28" w:rsidP="00C96B28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C96B28" w:rsidRPr="00214BB2" w:rsidRDefault="00C96B28" w:rsidP="00C96B28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</w:tbl>
          <w:p w:rsidR="00C96B28" w:rsidRPr="00214BB2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C96B28" w:rsidRPr="002A7343" w:rsidRDefault="00C96B28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B82459">
              <w:rPr>
                <w:color w:val="C10000"/>
                <w:sz w:val="24"/>
                <w:szCs w:val="24"/>
              </w:rPr>
              <w:t xml:space="preserve">Bu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ders</w:t>
            </w:r>
            <w:r>
              <w:rPr>
                <w:color w:val="C10000"/>
                <w:sz w:val="24"/>
                <w:szCs w:val="24"/>
              </w:rPr>
              <w:t>ler</w:t>
            </w:r>
            <w:r w:rsidRPr="00B82459">
              <w:rPr>
                <w:color w:val="C10000"/>
                <w:sz w:val="24"/>
                <w:szCs w:val="24"/>
              </w:rPr>
              <w:t>in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soruları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ortak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kitapçıkta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basılmış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ve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için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ayrı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süresi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verilmiştir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>.</w:t>
            </w:r>
            <w:r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Sınavlar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dersin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verildiği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birimde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yapılacaktır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>,</w:t>
            </w:r>
            <w:r w:rsidRPr="004040F0">
              <w:rPr>
                <w:rFonts w:eastAsiaTheme="minorHAnsi"/>
                <w:color w:val="C10000"/>
                <w:sz w:val="24"/>
                <w:szCs w:val="24"/>
                <w:lang w:val="tr-TR"/>
              </w:rPr>
              <w:t xml:space="preserve"> Sınav yerleri aşağıdaki adresten ilan edilecektir: </w:t>
            </w:r>
            <w:hyperlink r:id="rId4" w:history="1">
              <w:r w:rsidRPr="004040F0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val="tr-TR"/>
                </w:rPr>
                <w:t>www.ebs.sakarya.edu.tr/ogrencidekanligi/sinavyeriogren.php</w:t>
              </w:r>
            </w:hyperlink>
          </w:p>
        </w:tc>
      </w:tr>
    </w:tbl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01B04" w:rsidRPr="002A7343" w:rsidRDefault="00801B0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01B04" w:rsidRPr="002A7343" w:rsidRDefault="00801B0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6A0E58" w:rsidRPr="002A7343" w:rsidRDefault="006A0E5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961B4" w:rsidRDefault="008961B4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DEVLET KONSERVATUVARI</w:t>
      </w: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TÜRK HALK OYUNLARI BÖLÜMÜ</w:t>
      </w: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2018/2019 ÖĞRETİM YILI</w:t>
      </w: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GÜZ YARIYILI </w:t>
      </w:r>
      <w:r w:rsidR="00F372B9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6A0E58" w:rsidRPr="007819E1" w:rsidRDefault="006A0E5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II. SINIF</w:t>
      </w:r>
    </w:p>
    <w:p w:rsidR="00CC488E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3827"/>
        <w:gridCol w:w="2410"/>
      </w:tblGrid>
      <w:tr w:rsidR="00CC488E" w:rsidRPr="002A7343" w:rsidTr="002A4E9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901E70" w:rsidRPr="002A7343" w:rsidTr="00AB2BE9">
        <w:trPr>
          <w:trHeight w:val="236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02.01.2019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ÇALGI III 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01E70" w:rsidRPr="002A7343" w:rsidTr="00AB2BE9">
        <w:trPr>
          <w:trHeight w:val="21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04.01.2019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0E5EE4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PİYANO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PİYANO KOMİSYONU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01E70" w:rsidRPr="002A7343" w:rsidTr="00901E70">
        <w:trPr>
          <w:trHeight w:val="23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ED7109" w:rsidP="007F1D0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="007F1D0A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6</w:t>
            </w:r>
            <w:r w:rsidR="00901E70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E5EE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MÜZİĞİ NAZARİYATI VE SOLFEJİ (THM)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THM </w:t>
            </w:r>
            <w:r w:rsidR="001250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NAZARİYAT</w:t>
            </w:r>
            <w:r w:rsidR="0012508F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47691E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01E70" w:rsidRPr="002A7343" w:rsidTr="002A4E9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08.01.2019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OYUNLARI TEORİ VE UYGULAMALARI III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THO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01E70" w:rsidRPr="002A7343" w:rsidTr="00F02AA1">
        <w:trPr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BİLGİSİ III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106D44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OÇ. </w:t>
            </w:r>
            <w:r w:rsidRPr="002A7343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KEREM CENK YILMAZ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70" w:rsidRPr="002A7343" w:rsidRDefault="00901E70" w:rsidP="00901E7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B2BE9" w:rsidRPr="002A7343" w:rsidTr="00F02AA1">
        <w:trPr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E9" w:rsidRDefault="00AB2BE9" w:rsidP="00AB2BE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E9" w:rsidRPr="002A7343" w:rsidRDefault="00AB2BE9" w:rsidP="00C96B2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="00C96B2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E9" w:rsidRDefault="00AB2BE9" w:rsidP="00AB2BE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8A0C9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YÖRE MÜZİKLERİ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E9" w:rsidRPr="00AA6682" w:rsidRDefault="00AB2BE9" w:rsidP="00AB2BE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8A0C9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ÖĞR. GÖR. YİĞİT HAKAN ÜNLÜ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E9" w:rsidRPr="002A7343" w:rsidRDefault="00AB2BE9" w:rsidP="00AB2BE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B2BE9" w:rsidRPr="002A7343" w:rsidTr="001E7454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E9" w:rsidRDefault="00AB2BE9" w:rsidP="00AB2BE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E9" w:rsidRDefault="00C96B28" w:rsidP="00AB2BE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</w:t>
            </w:r>
            <w:r w:rsidR="00AB2BE9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E9" w:rsidRDefault="00AB2BE9" w:rsidP="00AB2BE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8A0C9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REPERTUAR THO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E9" w:rsidRPr="002A7343" w:rsidRDefault="00AB2BE9" w:rsidP="00AB2BE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8A0C9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ÖĞR. GÖR. YİĞİT HAKAN ÜNLÜ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BE9" w:rsidRPr="002A7343" w:rsidRDefault="00AB2BE9" w:rsidP="00AB2BE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B2BE9" w:rsidRPr="002A7343" w:rsidTr="00DF3F4F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AB2BE9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GİRİŞİMCİLİK VE PROJE YÖNETİMİ</w:t>
                  </w:r>
                </w:p>
              </w:tc>
            </w:tr>
            <w:tr w:rsidR="00AB2BE9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</w:tc>
            </w:tr>
            <w:tr w:rsidR="00AB2BE9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AB2BE9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İLETİŞİM TEKNİKLERİ</w:t>
                  </w:r>
                </w:p>
              </w:tc>
            </w:tr>
            <w:tr w:rsidR="00AB2BE9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AB2BE9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AB2BE9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AB2BE9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AB2BE9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AB2BE9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AB2BE9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AB2BE9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AB2BE9" w:rsidRDefault="00AB2BE9" w:rsidP="00AB2BE9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AB2BE9" w:rsidRPr="00214BB2" w:rsidRDefault="00AB2BE9" w:rsidP="00AB2BE9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</w:tbl>
          <w:p w:rsidR="00AB2BE9" w:rsidRPr="00214BB2" w:rsidRDefault="00AB2BE9" w:rsidP="00AB2BE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AB2BE9" w:rsidRPr="002A7343" w:rsidRDefault="00AB2BE9" w:rsidP="00AB2BE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B82459">
              <w:rPr>
                <w:color w:val="C10000"/>
                <w:sz w:val="24"/>
                <w:szCs w:val="24"/>
              </w:rPr>
              <w:t xml:space="preserve">Bu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ders</w:t>
            </w:r>
            <w:r>
              <w:rPr>
                <w:color w:val="C10000"/>
                <w:sz w:val="24"/>
                <w:szCs w:val="24"/>
              </w:rPr>
              <w:t>ler</w:t>
            </w:r>
            <w:r w:rsidRPr="00B82459">
              <w:rPr>
                <w:color w:val="C10000"/>
                <w:sz w:val="24"/>
                <w:szCs w:val="24"/>
              </w:rPr>
              <w:t>in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soruları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ortak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kitapçıkta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basılmış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ve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için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ayrı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süresi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verilmiştir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>.</w:t>
            </w:r>
            <w:r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Sınavlar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dersin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verildiği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birimde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yapılacaktır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>,</w:t>
            </w:r>
            <w:r w:rsidRPr="004040F0">
              <w:rPr>
                <w:rFonts w:eastAsiaTheme="minorHAnsi"/>
                <w:color w:val="C10000"/>
                <w:sz w:val="24"/>
                <w:szCs w:val="24"/>
                <w:lang w:val="tr-TR"/>
              </w:rPr>
              <w:t xml:space="preserve"> Sınav yerleri aşağıdaki adresten ilan edilecektir: </w:t>
            </w:r>
            <w:hyperlink r:id="rId5" w:history="1">
              <w:r w:rsidRPr="004040F0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val="tr-TR"/>
                </w:rPr>
                <w:t>www.ebs.sakarya.edu.tr/ogrencidekanligi/sinavyeriogren.php</w:t>
              </w:r>
            </w:hyperlink>
          </w:p>
        </w:tc>
      </w:tr>
    </w:tbl>
    <w:p w:rsidR="00CC488E" w:rsidRPr="002A7343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38761D"/>
          <w:sz w:val="20"/>
          <w:szCs w:val="20"/>
        </w:rPr>
      </w:pPr>
    </w:p>
    <w:p w:rsidR="0064699C" w:rsidRDefault="0064699C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4699C" w:rsidRDefault="0064699C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4699C" w:rsidRDefault="0064699C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4699C" w:rsidRDefault="0064699C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TÜRK HALK OYUNLARI BÖLÜMÜ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2018/2019 ÖĞRETİM YILI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GÜZ YARIYILI </w:t>
      </w:r>
      <w:r w:rsidR="00F372B9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8D2D3D" w:rsidRPr="00691A3E" w:rsidRDefault="008D2D3D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691A3E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III. SINIF</w:t>
      </w:r>
    </w:p>
    <w:p w:rsidR="00CC488E" w:rsidRPr="00691A3E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3827"/>
        <w:gridCol w:w="2410"/>
      </w:tblGrid>
      <w:tr w:rsidR="00CC488E" w:rsidRPr="002A7343" w:rsidTr="00DC1791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1D4519" w:rsidRPr="002A7343" w:rsidTr="009C75D6">
        <w:trPr>
          <w:trHeight w:val="333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Pr="009C75D6" w:rsidRDefault="002805D2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02.01.2019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Pr="009C75D6" w:rsidRDefault="001D4519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9C75D6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Pr="009C75D6" w:rsidRDefault="001D4519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9C75D6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KOREOLOJİ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Pr="009C75D6" w:rsidRDefault="001D4519" w:rsidP="009912E3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9C75D6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ÖĞR. GÖR. YİĞİT HAKAN ÜNLÜ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519" w:rsidRPr="002A7343" w:rsidRDefault="001D4519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40F05" w:rsidRPr="002A7343" w:rsidTr="003B6551">
        <w:trPr>
          <w:trHeight w:val="350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3B6551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04.01.2018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C96B28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</w:t>
            </w:r>
            <w:r w:rsidR="00940F05"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BİLİMİ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ARŞ. GÖR. GÜL KAPLAN EKEMEN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0F05" w:rsidRPr="002A7343" w:rsidRDefault="00940F05" w:rsidP="00940F05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717" w:rsidRPr="002A7343" w:rsidTr="000E6DBC">
        <w:trPr>
          <w:trHeight w:val="35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24C5D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MÜZİĞİ NAZARİYATI VE SOLFEJİ (TSM)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TSM</w:t>
            </w:r>
            <w:r w:rsidR="0012508F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 xml:space="preserve"> </w:t>
            </w:r>
            <w:r w:rsidR="001250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NAZARİYAT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 xml:space="preserve">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717" w:rsidRPr="002A7343" w:rsidTr="00997A82">
        <w:trPr>
          <w:trHeight w:val="25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08.01.2019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OYUNLARI TEORİ VE UYGULAMALARI V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THO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717" w:rsidRPr="002A7343" w:rsidTr="00997A82">
        <w:trPr>
          <w:trHeight w:val="25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BİLGİSİ V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ÖĞR. ÜY.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UMUT ERDOĞAN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717" w:rsidRPr="002A7343" w:rsidTr="000E6DBC">
        <w:trPr>
          <w:trHeight w:val="20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="00C96B28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717" w:rsidRPr="002A7343" w:rsidRDefault="00857717" w:rsidP="00857717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DANS TİYATROSU VE DOĞAÇLAMA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7717" w:rsidRPr="002A7343" w:rsidRDefault="0056319C" w:rsidP="00857717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OÇ. </w:t>
            </w:r>
            <w:r w:rsidRPr="002A7343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KEREM CENK YILMAZ</w:t>
            </w:r>
            <w:bookmarkStart w:id="0" w:name="_GoBack"/>
            <w:bookmarkEnd w:id="0"/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717" w:rsidRPr="002A7343" w:rsidTr="00765059">
        <w:trPr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ASMA DAVUL I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ÖĞR. ÜY.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UMUT ERDOĞAN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717" w:rsidRPr="002A7343" w:rsidTr="005450B9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857717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GİRİŞİMCİLİK VE PROJE YÖNETİMİ</w:t>
                  </w:r>
                </w:p>
              </w:tc>
            </w:tr>
            <w:tr w:rsidR="00857717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</w:tc>
            </w:tr>
            <w:tr w:rsidR="00857717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857717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İLETİŞİM TEKNİKLERİ</w:t>
                  </w:r>
                </w:p>
              </w:tc>
            </w:tr>
            <w:tr w:rsidR="00857717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857717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857717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857717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857717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857717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857717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857717" w:rsidRPr="00214BB2" w:rsidTr="00067F1C"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857717" w:rsidRDefault="00857717" w:rsidP="00857717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857717" w:rsidRPr="00214BB2" w:rsidRDefault="00857717" w:rsidP="00857717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</w:tbl>
          <w:p w:rsidR="00857717" w:rsidRPr="00214BB2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857717" w:rsidRPr="002A7343" w:rsidRDefault="00857717" w:rsidP="00857717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B82459">
              <w:rPr>
                <w:color w:val="C10000"/>
                <w:sz w:val="24"/>
                <w:szCs w:val="24"/>
              </w:rPr>
              <w:t xml:space="preserve">Bu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ders</w:t>
            </w:r>
            <w:r>
              <w:rPr>
                <w:color w:val="C10000"/>
                <w:sz w:val="24"/>
                <w:szCs w:val="24"/>
              </w:rPr>
              <w:t>ler</w:t>
            </w:r>
            <w:r w:rsidRPr="00B82459">
              <w:rPr>
                <w:color w:val="C10000"/>
                <w:sz w:val="24"/>
                <w:szCs w:val="24"/>
              </w:rPr>
              <w:t>in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soruları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ortak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kitapçıkta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basılmış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ve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için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ayrı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süresi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verilmiştir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>.</w:t>
            </w:r>
            <w:r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Sınavlar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dersin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verildiği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birimde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yapılacaktır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>,</w:t>
            </w:r>
            <w:r w:rsidRPr="004040F0">
              <w:rPr>
                <w:rFonts w:eastAsiaTheme="minorHAnsi"/>
                <w:color w:val="C10000"/>
                <w:sz w:val="24"/>
                <w:szCs w:val="24"/>
                <w:lang w:val="tr-TR"/>
              </w:rPr>
              <w:t xml:space="preserve"> Sınav yerleri aşağıdaki adresten ilan edilecektir: </w:t>
            </w:r>
            <w:hyperlink r:id="rId6" w:history="1">
              <w:r w:rsidRPr="004040F0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val="tr-TR"/>
                </w:rPr>
                <w:t>www.ebs.sakarya.edu.tr/ogrencidekanligi/sinavyeriogren.php</w:t>
              </w:r>
            </w:hyperlink>
          </w:p>
        </w:tc>
      </w:tr>
    </w:tbl>
    <w:p w:rsidR="000C0B6F" w:rsidRDefault="000C0B6F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4699C" w:rsidRDefault="0064699C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64699C" w:rsidRDefault="0064699C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TÜRK HALK OYUNLARI BÖLÜMÜ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2018/2019 ÖĞRETİM YILI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GÜZ YARIYILI </w:t>
      </w:r>
      <w:r w:rsidR="00F372B9">
        <w:rPr>
          <w:rFonts w:asciiTheme="majorBidi" w:eastAsia="Times New Roman" w:hAnsiTheme="majorBidi" w:cstheme="majorBidi"/>
          <w:b/>
          <w:bCs/>
          <w:sz w:val="24"/>
          <w:szCs w:val="24"/>
        </w:rPr>
        <w:t>FİNAL</w:t>
      </w: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PROGRAMI</w:t>
      </w:r>
    </w:p>
    <w:p w:rsidR="00DE3D88" w:rsidRPr="00691A3E" w:rsidRDefault="00DE3D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691A3E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IV. SINIF</w:t>
      </w:r>
    </w:p>
    <w:p w:rsidR="00CC488E" w:rsidRDefault="00CC488E" w:rsidP="00691A3E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3827"/>
        <w:gridCol w:w="2410"/>
      </w:tblGrid>
      <w:tr w:rsidR="00CC488E" w:rsidRPr="002A7343" w:rsidTr="00E877C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A016C4" w:rsidRPr="002A7343" w:rsidTr="003A27F4">
        <w:trPr>
          <w:trHeight w:val="23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02.01.2019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Ç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ALGI V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CC006E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ÇALGI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016C4" w:rsidRPr="002A7343" w:rsidTr="003A27F4">
        <w:trPr>
          <w:trHeight w:val="202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03.01.2019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ÜOSD (I+II)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BF332A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6C4" w:rsidRPr="002A7343" w:rsidRDefault="00A016C4" w:rsidP="00A016C4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B6551" w:rsidRPr="002A7343" w:rsidTr="003B6551">
        <w:trPr>
          <w:trHeight w:val="202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2A7343" w:rsidRDefault="003B6551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3B6551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04.01.2019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2A7343" w:rsidRDefault="00C96B28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</w:t>
            </w:r>
            <w:r w:rsidR="003B6551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2A7343" w:rsidRDefault="003B6551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16F7F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ARAŞTIRMA METOD VE TEKNİKLERİ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2A7343" w:rsidRDefault="003B6551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ARŞ. GÖR. GÜL KAPLAN EKEMEN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2A7343" w:rsidRDefault="003B6551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B6551" w:rsidRPr="002A7343" w:rsidTr="002273FF">
        <w:trPr>
          <w:trHeight w:val="28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47691E" w:rsidRDefault="003B6551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85197A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07.01.2019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47691E" w:rsidRDefault="0085197A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</w:t>
            </w:r>
            <w:r w:rsidR="003B6551" w:rsidRPr="00A16F7F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3A27F4" w:rsidRDefault="003B6551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16F7F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BENESH HAREKET NOTASYONU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3A27F4" w:rsidRDefault="003B6551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ÖĞR. GÖR. YİĞİT HAKAN ÜNLÜ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2A7343" w:rsidRDefault="003B6551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B6551" w:rsidRPr="002A7343" w:rsidTr="00617B87">
        <w:trPr>
          <w:trHeight w:val="194"/>
          <w:jc w:val="center"/>
        </w:trPr>
        <w:tc>
          <w:tcPr>
            <w:tcW w:w="126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2A7343" w:rsidRDefault="003B6551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08.01.2019</w:t>
            </w:r>
          </w:p>
        </w:tc>
        <w:tc>
          <w:tcPr>
            <w:tcW w:w="9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2A7343" w:rsidRDefault="003B6551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CA77F4" w:rsidRDefault="003B6551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CA77F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OYUNLARI TEORİ VE UYGULAMALARI VII</w:t>
            </w:r>
          </w:p>
        </w:tc>
        <w:tc>
          <w:tcPr>
            <w:tcW w:w="382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CA77F4" w:rsidRDefault="003B6551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THO KOMİSYONU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47691E" w:rsidRDefault="003B6551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B6551" w:rsidRPr="002A7343" w:rsidTr="00E877C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C05B87" w:rsidRDefault="003B6551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C05B8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47691E" w:rsidRDefault="00DB4E1D" w:rsidP="005A686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="005A686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4</w:t>
            </w:r>
            <w:r w:rsidR="003B6551" w:rsidRPr="00C05B8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31" w:rsidRPr="0047691E" w:rsidRDefault="001B4231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MÜZİĞİ REPERTUVARI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31" w:rsidRPr="0047691E" w:rsidRDefault="00DB4E1D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THM REPERTUVAR KOMISYONU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551" w:rsidRPr="0047691E" w:rsidRDefault="003B6551" w:rsidP="003B6551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B4E1D" w:rsidRPr="002A7343" w:rsidTr="00E877C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1D" w:rsidRPr="00C05B87" w:rsidRDefault="00DB4E1D" w:rsidP="00DB4E1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C05B8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09.01.2019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1D" w:rsidRPr="0047691E" w:rsidRDefault="00DB4E1D" w:rsidP="00DB4E1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C05B87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1D" w:rsidRDefault="00DB4E1D" w:rsidP="00DB4E1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3A27F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BİLGİSİ VII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1D" w:rsidRPr="00DB4E1D" w:rsidRDefault="00DB4E1D" w:rsidP="00DB4E1D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ÖĞR. ÜY.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UMUT ERDOĞAN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1D" w:rsidRPr="002A7343" w:rsidRDefault="00DB4E1D" w:rsidP="00DB4E1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B4E1D" w:rsidRPr="002A7343" w:rsidTr="00E877C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1D" w:rsidRDefault="00DB4E1D" w:rsidP="00DB4E1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11.01.2019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1D" w:rsidRPr="00A16F7F" w:rsidRDefault="00DB4E1D" w:rsidP="00DB4E1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12:00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1D" w:rsidRPr="00A16F7F" w:rsidRDefault="00DB4E1D" w:rsidP="00DB4E1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BİTİRME ÇALIŞMASI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1D" w:rsidRDefault="00DB4E1D" w:rsidP="00DB4E1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(İLGİLİ ÖĞRETİ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 ELEMANI)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E1D" w:rsidRPr="002A7343" w:rsidRDefault="00DB4E1D" w:rsidP="00DB4E1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B4E1D" w:rsidRPr="002A7343" w:rsidTr="00186ACA">
        <w:trPr>
          <w:jc w:val="center"/>
        </w:trPr>
        <w:tc>
          <w:tcPr>
            <w:tcW w:w="1430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oKlavuzu"/>
              <w:tblW w:w="10859" w:type="dxa"/>
              <w:tblInd w:w="177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870"/>
              <w:gridCol w:w="1870"/>
              <w:gridCol w:w="5249"/>
            </w:tblGrid>
            <w:tr w:rsidR="00DB4E1D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GİRİŞİMCİLİK VE PROJE YÖNETİMİ</w:t>
                  </w:r>
                </w:p>
              </w:tc>
            </w:tr>
            <w:tr w:rsidR="00DB4E1D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İŞ SAĞLIĞI VE GÜVENLİĞİ</w:t>
                  </w:r>
                </w:p>
              </w:tc>
            </w:tr>
            <w:tr w:rsidR="00DB4E1D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TRAFİK GÜVENLİĞİ</w:t>
                  </w:r>
                </w:p>
              </w:tc>
            </w:tr>
            <w:tr w:rsidR="00DB4E1D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 + II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İLETİŞİM TEKNİKLERİ</w:t>
                  </w:r>
                </w:p>
              </w:tc>
            </w:tr>
            <w:tr w:rsidR="00DB4E1D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DB4E1D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DB4E1D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DB4E1D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321F16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  <w:tr w:rsidR="00DB4E1D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ATATÜRK İLKELERİ VE İNKILAP TARİHİ</w:t>
                  </w:r>
                </w:p>
              </w:tc>
            </w:tr>
            <w:tr w:rsidR="00DB4E1D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YABANCI DİL</w:t>
                  </w:r>
                </w:p>
              </w:tc>
            </w:tr>
            <w:tr w:rsidR="00DB4E1D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TÜRK DİLİ</w:t>
                  </w:r>
                </w:p>
              </w:tc>
            </w:tr>
            <w:tr w:rsidR="00DB4E1D" w:rsidRPr="00214BB2" w:rsidTr="00C35B85"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311446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03.01.2019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</w:rPr>
                    <w:t>II. Öğretim</w:t>
                  </w:r>
                </w:p>
              </w:tc>
              <w:tc>
                <w:tcPr>
                  <w:tcW w:w="1870" w:type="dxa"/>
                  <w:shd w:val="clear" w:color="auto" w:fill="F7CAAC" w:themeFill="accent2" w:themeFillTint="66"/>
                </w:tcPr>
                <w:p w:rsidR="00DB4E1D" w:rsidRDefault="00DB4E1D" w:rsidP="00DB4E1D">
                  <w:pPr>
                    <w:jc w:val="center"/>
                  </w:pPr>
                  <w:r w:rsidRPr="00A672D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16:30</w:t>
                  </w:r>
                </w:p>
              </w:tc>
              <w:tc>
                <w:tcPr>
                  <w:tcW w:w="5249" w:type="dxa"/>
                  <w:shd w:val="clear" w:color="auto" w:fill="F7CAAC" w:themeFill="accent2" w:themeFillTint="66"/>
                </w:tcPr>
                <w:p w:rsidR="00DB4E1D" w:rsidRPr="00214BB2" w:rsidRDefault="00DB4E1D" w:rsidP="00DB4E1D">
                  <w:pPr>
                    <w:widowControl w:val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214BB2">
                    <w:rPr>
                      <w:rFonts w:asciiTheme="majorBidi" w:eastAsia="Times New Roman" w:hAnsiTheme="majorBidi" w:cstheme="majorBid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TBTK</w:t>
                  </w:r>
                </w:p>
              </w:tc>
            </w:tr>
          </w:tbl>
          <w:p w:rsidR="00DB4E1D" w:rsidRPr="00214BB2" w:rsidRDefault="00DB4E1D" w:rsidP="00DB4E1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DB4E1D" w:rsidRPr="002A7343" w:rsidRDefault="00DB4E1D" w:rsidP="00DB4E1D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B82459">
              <w:rPr>
                <w:color w:val="C10000"/>
                <w:sz w:val="24"/>
                <w:szCs w:val="24"/>
              </w:rPr>
              <w:t xml:space="preserve">Bu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ders</w:t>
            </w:r>
            <w:r>
              <w:rPr>
                <w:color w:val="C10000"/>
                <w:sz w:val="24"/>
                <w:szCs w:val="24"/>
              </w:rPr>
              <w:t>ler</w:t>
            </w:r>
            <w:r w:rsidRPr="00B82459">
              <w:rPr>
                <w:color w:val="C10000"/>
                <w:sz w:val="24"/>
                <w:szCs w:val="24"/>
              </w:rPr>
              <w:t>in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soruları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ortak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kitapçıkta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basılmış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ve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için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ayrı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sınav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süresi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B82459">
              <w:rPr>
                <w:color w:val="C10000"/>
                <w:sz w:val="24"/>
                <w:szCs w:val="24"/>
              </w:rPr>
              <w:t>verilmiştir</w:t>
            </w:r>
            <w:proofErr w:type="spellEnd"/>
            <w:r w:rsidRPr="00B82459">
              <w:rPr>
                <w:color w:val="C10000"/>
                <w:sz w:val="24"/>
                <w:szCs w:val="24"/>
              </w:rPr>
              <w:t>.</w:t>
            </w:r>
            <w:r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Sınavlar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her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dersin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verildiği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birimde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 xml:space="preserve"> </w:t>
            </w:r>
            <w:proofErr w:type="spellStart"/>
            <w:r w:rsidRPr="00EC2273">
              <w:rPr>
                <w:color w:val="C10000"/>
                <w:sz w:val="24"/>
                <w:szCs w:val="24"/>
              </w:rPr>
              <w:t>yapılacaktır</w:t>
            </w:r>
            <w:proofErr w:type="spellEnd"/>
            <w:r w:rsidRPr="00EC2273">
              <w:rPr>
                <w:color w:val="C10000"/>
                <w:sz w:val="24"/>
                <w:szCs w:val="24"/>
              </w:rPr>
              <w:t>,</w:t>
            </w:r>
            <w:r w:rsidRPr="004040F0">
              <w:rPr>
                <w:rFonts w:eastAsiaTheme="minorHAnsi"/>
                <w:color w:val="C10000"/>
                <w:sz w:val="24"/>
                <w:szCs w:val="24"/>
                <w:lang w:val="tr-TR"/>
              </w:rPr>
              <w:t xml:space="preserve"> Sınav yerleri aşağıdaki adresten ilan edilecektir: </w:t>
            </w:r>
            <w:hyperlink r:id="rId7" w:history="1">
              <w:r w:rsidRPr="004040F0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val="tr-TR"/>
                </w:rPr>
                <w:t>www.ebs.sakarya.edu.tr/ogrencidekanligi/sinavyeriogren.php</w:t>
              </w:r>
            </w:hyperlink>
          </w:p>
        </w:tc>
      </w:tr>
    </w:tbl>
    <w:p w:rsidR="00CC488E" w:rsidRDefault="00CC488E" w:rsidP="00EF5B09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sectPr w:rsidR="00CC488E" w:rsidSect="00AA6682">
      <w:pgSz w:w="16838" w:h="11906" w:orient="landscape"/>
      <w:pgMar w:top="566" w:right="566" w:bottom="566" w:left="56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88"/>
    <w:rsid w:val="000254B4"/>
    <w:rsid w:val="0004232F"/>
    <w:rsid w:val="00060C45"/>
    <w:rsid w:val="00073CD6"/>
    <w:rsid w:val="00074722"/>
    <w:rsid w:val="000770E5"/>
    <w:rsid w:val="00077A58"/>
    <w:rsid w:val="00081C02"/>
    <w:rsid w:val="00092C08"/>
    <w:rsid w:val="000B36D7"/>
    <w:rsid w:val="000C0B6F"/>
    <w:rsid w:val="000C39EE"/>
    <w:rsid w:val="000C6612"/>
    <w:rsid w:val="000E5738"/>
    <w:rsid w:val="000E5EE4"/>
    <w:rsid w:val="000F4FA2"/>
    <w:rsid w:val="00106D44"/>
    <w:rsid w:val="00115D8A"/>
    <w:rsid w:val="0012508F"/>
    <w:rsid w:val="00165813"/>
    <w:rsid w:val="00165E21"/>
    <w:rsid w:val="0018127B"/>
    <w:rsid w:val="00193B51"/>
    <w:rsid w:val="00197B64"/>
    <w:rsid w:val="001A72F5"/>
    <w:rsid w:val="001B4231"/>
    <w:rsid w:val="001D0D56"/>
    <w:rsid w:val="001D4519"/>
    <w:rsid w:val="001F38C7"/>
    <w:rsid w:val="001F40E2"/>
    <w:rsid w:val="002046A5"/>
    <w:rsid w:val="00214BB2"/>
    <w:rsid w:val="00223C9B"/>
    <w:rsid w:val="002273FF"/>
    <w:rsid w:val="002743DD"/>
    <w:rsid w:val="002777F8"/>
    <w:rsid w:val="002805D2"/>
    <w:rsid w:val="002974E6"/>
    <w:rsid w:val="002A4E99"/>
    <w:rsid w:val="002A6A54"/>
    <w:rsid w:val="002A7343"/>
    <w:rsid w:val="002B69DE"/>
    <w:rsid w:val="00301D78"/>
    <w:rsid w:val="00322FC7"/>
    <w:rsid w:val="00323BA6"/>
    <w:rsid w:val="00324A5E"/>
    <w:rsid w:val="00325A9C"/>
    <w:rsid w:val="00331DA7"/>
    <w:rsid w:val="003448E5"/>
    <w:rsid w:val="00352502"/>
    <w:rsid w:val="003942C2"/>
    <w:rsid w:val="003956A2"/>
    <w:rsid w:val="00395B2F"/>
    <w:rsid w:val="003A27F4"/>
    <w:rsid w:val="003A3BE8"/>
    <w:rsid w:val="003B6551"/>
    <w:rsid w:val="003C4C15"/>
    <w:rsid w:val="003D2072"/>
    <w:rsid w:val="003F578E"/>
    <w:rsid w:val="004040F0"/>
    <w:rsid w:val="00433842"/>
    <w:rsid w:val="00473AD3"/>
    <w:rsid w:val="0047691E"/>
    <w:rsid w:val="00485BA1"/>
    <w:rsid w:val="0048767C"/>
    <w:rsid w:val="004A12AC"/>
    <w:rsid w:val="004C57E0"/>
    <w:rsid w:val="004C7AEE"/>
    <w:rsid w:val="004D1745"/>
    <w:rsid w:val="004D1EBF"/>
    <w:rsid w:val="004D43C4"/>
    <w:rsid w:val="004D74AA"/>
    <w:rsid w:val="004F630E"/>
    <w:rsid w:val="00502F86"/>
    <w:rsid w:val="00514803"/>
    <w:rsid w:val="005158DF"/>
    <w:rsid w:val="005225DF"/>
    <w:rsid w:val="00537697"/>
    <w:rsid w:val="0056319C"/>
    <w:rsid w:val="005633AC"/>
    <w:rsid w:val="0057158B"/>
    <w:rsid w:val="00582947"/>
    <w:rsid w:val="00583A93"/>
    <w:rsid w:val="005929F8"/>
    <w:rsid w:val="005A1287"/>
    <w:rsid w:val="005A64C9"/>
    <w:rsid w:val="005A6863"/>
    <w:rsid w:val="005A6BA4"/>
    <w:rsid w:val="005D1E45"/>
    <w:rsid w:val="005D2232"/>
    <w:rsid w:val="005E5B3E"/>
    <w:rsid w:val="00611A16"/>
    <w:rsid w:val="0064699C"/>
    <w:rsid w:val="0065790F"/>
    <w:rsid w:val="00691A3E"/>
    <w:rsid w:val="006A0E58"/>
    <w:rsid w:val="006E73EA"/>
    <w:rsid w:val="00724F62"/>
    <w:rsid w:val="00735190"/>
    <w:rsid w:val="00743E4B"/>
    <w:rsid w:val="0075272F"/>
    <w:rsid w:val="007819E1"/>
    <w:rsid w:val="00793D03"/>
    <w:rsid w:val="007B73AC"/>
    <w:rsid w:val="007D4E13"/>
    <w:rsid w:val="007F1D0A"/>
    <w:rsid w:val="00801B04"/>
    <w:rsid w:val="008030D2"/>
    <w:rsid w:val="00817D2E"/>
    <w:rsid w:val="008432BD"/>
    <w:rsid w:val="0085197A"/>
    <w:rsid w:val="00857717"/>
    <w:rsid w:val="00862202"/>
    <w:rsid w:val="00884556"/>
    <w:rsid w:val="008961B4"/>
    <w:rsid w:val="008A0C9E"/>
    <w:rsid w:val="008B2FF5"/>
    <w:rsid w:val="008D2D3D"/>
    <w:rsid w:val="008D7766"/>
    <w:rsid w:val="00901E70"/>
    <w:rsid w:val="00936157"/>
    <w:rsid w:val="00940F05"/>
    <w:rsid w:val="00981B59"/>
    <w:rsid w:val="00984682"/>
    <w:rsid w:val="00986C74"/>
    <w:rsid w:val="00997A82"/>
    <w:rsid w:val="009B3B06"/>
    <w:rsid w:val="009C01F4"/>
    <w:rsid w:val="009C23AC"/>
    <w:rsid w:val="009C5C88"/>
    <w:rsid w:val="009C6B64"/>
    <w:rsid w:val="009C75D6"/>
    <w:rsid w:val="009D69CD"/>
    <w:rsid w:val="009E2B4F"/>
    <w:rsid w:val="009E4BD9"/>
    <w:rsid w:val="00A016C4"/>
    <w:rsid w:val="00A04FB0"/>
    <w:rsid w:val="00A16F7F"/>
    <w:rsid w:val="00A24C5D"/>
    <w:rsid w:val="00A44E82"/>
    <w:rsid w:val="00A73A4E"/>
    <w:rsid w:val="00A87E00"/>
    <w:rsid w:val="00A96889"/>
    <w:rsid w:val="00AA6682"/>
    <w:rsid w:val="00AA7168"/>
    <w:rsid w:val="00AB02C0"/>
    <w:rsid w:val="00AB2BE9"/>
    <w:rsid w:val="00AE07D8"/>
    <w:rsid w:val="00B1172A"/>
    <w:rsid w:val="00B14FE1"/>
    <w:rsid w:val="00B16D74"/>
    <w:rsid w:val="00B237E2"/>
    <w:rsid w:val="00B30465"/>
    <w:rsid w:val="00B54A8D"/>
    <w:rsid w:val="00B60598"/>
    <w:rsid w:val="00B60CA0"/>
    <w:rsid w:val="00B90736"/>
    <w:rsid w:val="00B93CA9"/>
    <w:rsid w:val="00BA1E48"/>
    <w:rsid w:val="00BA39F2"/>
    <w:rsid w:val="00BB49DD"/>
    <w:rsid w:val="00BF332A"/>
    <w:rsid w:val="00C023DB"/>
    <w:rsid w:val="00C05B87"/>
    <w:rsid w:val="00C22A4F"/>
    <w:rsid w:val="00C23808"/>
    <w:rsid w:val="00C2679E"/>
    <w:rsid w:val="00C35B85"/>
    <w:rsid w:val="00C56580"/>
    <w:rsid w:val="00C75F41"/>
    <w:rsid w:val="00C82705"/>
    <w:rsid w:val="00C96B28"/>
    <w:rsid w:val="00CA7214"/>
    <w:rsid w:val="00CA77F4"/>
    <w:rsid w:val="00CC006E"/>
    <w:rsid w:val="00CC21DF"/>
    <w:rsid w:val="00CC488E"/>
    <w:rsid w:val="00D14325"/>
    <w:rsid w:val="00D342E5"/>
    <w:rsid w:val="00D504CE"/>
    <w:rsid w:val="00D80699"/>
    <w:rsid w:val="00D819ED"/>
    <w:rsid w:val="00D83ACC"/>
    <w:rsid w:val="00D95341"/>
    <w:rsid w:val="00DA03DE"/>
    <w:rsid w:val="00DB4E1D"/>
    <w:rsid w:val="00DC1791"/>
    <w:rsid w:val="00DC1BBA"/>
    <w:rsid w:val="00DC4A7B"/>
    <w:rsid w:val="00DE3D88"/>
    <w:rsid w:val="00E20C7C"/>
    <w:rsid w:val="00E37DE4"/>
    <w:rsid w:val="00E819D9"/>
    <w:rsid w:val="00E877CB"/>
    <w:rsid w:val="00E96D89"/>
    <w:rsid w:val="00EA0127"/>
    <w:rsid w:val="00ED7109"/>
    <w:rsid w:val="00ED7967"/>
    <w:rsid w:val="00ED7FA9"/>
    <w:rsid w:val="00EE28B0"/>
    <w:rsid w:val="00EF5B09"/>
    <w:rsid w:val="00F0161E"/>
    <w:rsid w:val="00F343AF"/>
    <w:rsid w:val="00F35D5B"/>
    <w:rsid w:val="00F372B9"/>
    <w:rsid w:val="00F74EE7"/>
    <w:rsid w:val="00F77375"/>
    <w:rsid w:val="00FB2345"/>
    <w:rsid w:val="00FE4052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2F37-A779-4987-8EB2-5530CFD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4BB2"/>
  </w:style>
  <w:style w:type="paragraph" w:styleId="Bal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tyaz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customStyle="1" w:styleId="Standard">
    <w:name w:val="Standard"/>
    <w:rsid w:val="009B3B06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table" w:styleId="TabloKlavuzu">
    <w:name w:val="Table Grid"/>
    <w:basedOn w:val="NormalTablo"/>
    <w:uiPriority w:val="59"/>
    <w:rsid w:val="007B73AC"/>
    <w:pPr>
      <w:spacing w:line="240" w:lineRule="auto"/>
    </w:pPr>
    <w:rPr>
      <w:rFonts w:asciiTheme="minorHAnsi" w:eastAsiaTheme="minorHAnsi" w:hAnsiTheme="minorHAnsi" w:cstheme="minorBidi"/>
      <w:color w:val="auto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73A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D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au\Desktop\&#220;OSDfinalS&#305;nav&#199;al&#305;&#351;mas&#305;\www.ebs.sakarya.edu.tr\ogrencidekanligi\sinavyeriogre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u\Desktop\&#220;OSDfinalS&#305;nav&#199;al&#305;&#351;mas&#305;\www.ebs.sakarya.edu.tr\ogrencidekanligi\sinavyeriogren.php" TargetMode="External"/><Relationship Id="rId5" Type="http://schemas.openxmlformats.org/officeDocument/2006/relationships/hyperlink" Target="file:///C:\Users\Sau\Desktop\&#220;OSDfinalS&#305;nav&#199;al&#305;&#351;mas&#305;\www.ebs.sakarya.edu.tr\ogrencidekanligi\sinavyeriogren.php" TargetMode="External"/><Relationship Id="rId4" Type="http://schemas.openxmlformats.org/officeDocument/2006/relationships/hyperlink" Target="file:///C:\Users\Sau\Desktop\&#220;OSDfinalS&#305;nav&#199;al&#305;&#351;mas&#305;\www.ebs.sakarya.edu.tr\ogrencidekanligi\sinavyeriogren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4</cp:revision>
  <cp:lastPrinted>2018-12-18T08:49:00Z</cp:lastPrinted>
  <dcterms:created xsi:type="dcterms:W3CDTF">2018-12-18T08:50:00Z</dcterms:created>
  <dcterms:modified xsi:type="dcterms:W3CDTF">2018-12-19T07:44:00Z</dcterms:modified>
</cp:coreProperties>
</file>